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C7" w:rsidRDefault="00F44159">
      <w:pPr>
        <w:pStyle w:val="a7"/>
        <w:spacing w:beforeAutospacing="0" w:afterAutospacing="0"/>
        <w:jc w:val="center"/>
        <w:rPr>
          <w:rFonts w:asciiTheme="majorBidi" w:hAnsiTheme="majorBidi" w:cstheme="majorBidi"/>
          <w:b/>
          <w:color w:val="000000"/>
        </w:rPr>
      </w:pPr>
      <w:r>
        <w:rPr>
          <w:rFonts w:asciiTheme="majorBidi" w:hAnsiTheme="majorBidi" w:cstheme="majorBidi"/>
          <w:b/>
          <w:color w:val="000000"/>
        </w:rPr>
        <w:t xml:space="preserve">В прогимназии «Кристина» завершился </w:t>
      </w:r>
      <w:proofErr w:type="gramStart"/>
      <w:r>
        <w:rPr>
          <w:rFonts w:asciiTheme="majorBidi" w:hAnsiTheme="majorBidi" w:cstheme="majorBidi"/>
          <w:b/>
          <w:color w:val="000000"/>
        </w:rPr>
        <w:t>этнокультурный</w:t>
      </w:r>
      <w:proofErr w:type="gramEnd"/>
      <w:r>
        <w:rPr>
          <w:rFonts w:asciiTheme="majorBidi" w:hAnsiTheme="majorBidi" w:cstheme="majorBidi"/>
          <w:b/>
          <w:color w:val="000000"/>
        </w:rPr>
        <w:t xml:space="preserve"> </w:t>
      </w:r>
    </w:p>
    <w:p w:rsidR="00DD20C7" w:rsidRDefault="00AE14F5">
      <w:pPr>
        <w:pStyle w:val="a7"/>
        <w:spacing w:beforeAutospacing="0" w:afterAutospacing="0"/>
        <w:jc w:val="center"/>
        <w:rPr>
          <w:b/>
        </w:rPr>
      </w:pPr>
      <w:r>
        <w:rPr>
          <w:rFonts w:asciiTheme="majorBidi" w:hAnsiTheme="majorBidi" w:cstheme="majorBidi"/>
          <w:b/>
          <w:color w:val="000000"/>
        </w:rPr>
        <w:t>п</w:t>
      </w:r>
      <w:r w:rsidR="00F44159">
        <w:rPr>
          <w:rFonts w:asciiTheme="majorBidi" w:hAnsiTheme="majorBidi" w:cstheme="majorBidi"/>
          <w:b/>
          <w:color w:val="000000"/>
        </w:rPr>
        <w:t>роект</w:t>
      </w:r>
      <w:r>
        <w:rPr>
          <w:rFonts w:asciiTheme="majorBidi" w:hAnsiTheme="majorBidi" w:cstheme="majorBidi"/>
          <w:b/>
          <w:color w:val="000000"/>
        </w:rPr>
        <w:t xml:space="preserve"> </w:t>
      </w:r>
      <w:r w:rsidR="00F44159">
        <w:rPr>
          <w:b/>
        </w:rPr>
        <w:t>«Мама, папа, я - немецкая семья»</w:t>
      </w:r>
    </w:p>
    <w:p w:rsidR="00D60B94" w:rsidRDefault="00D60B94">
      <w:pPr>
        <w:pStyle w:val="a7"/>
        <w:spacing w:afterAutospacing="0"/>
        <w:jc w:val="center"/>
      </w:pPr>
    </w:p>
    <w:p w:rsidR="00DD20C7" w:rsidRDefault="00F44159" w:rsidP="00D60B94">
      <w:pPr>
        <w:pStyle w:val="a7"/>
        <w:spacing w:beforeAutospacing="0" w:afterAutospacing="0"/>
        <w:ind w:firstLine="708"/>
        <w:jc w:val="both"/>
      </w:pPr>
      <w:r>
        <w:t>В прогимназии «Кристина» завершился цикл этнокультурных мероприятий проекта «Мама, папа, я - немецкая семья». Проект</w:t>
      </w:r>
      <w:r>
        <w:t xml:space="preserve"> начался еще в сентябре и проводился в три этапа: </w:t>
      </w:r>
      <w:r>
        <w:rPr>
          <w:rFonts w:asciiTheme="majorBidi" w:hAnsiTheme="majorBidi" w:cstheme="majorBidi"/>
          <w:color w:val="000000"/>
        </w:rPr>
        <w:t>1-й этап предусматривал подготовку презентаций семей с кратким рассказом об их истории и традициях.</w:t>
      </w:r>
      <w:r>
        <w:rPr>
          <w:rFonts w:asciiTheme="majorBidi" w:hAnsiTheme="majorBidi" w:cstheme="majorBidi"/>
        </w:rPr>
        <w:t xml:space="preserve"> В первом этапе приняло участие 15 </w:t>
      </w:r>
      <w:proofErr w:type="gramStart"/>
      <w:r>
        <w:rPr>
          <w:rFonts w:asciiTheme="majorBidi" w:hAnsiTheme="majorBidi" w:cstheme="majorBidi"/>
        </w:rPr>
        <w:t>семей</w:t>
      </w:r>
      <w:proofErr w:type="gramEnd"/>
      <w:r>
        <w:rPr>
          <w:rFonts w:asciiTheme="majorBidi" w:hAnsiTheme="majorBidi" w:cstheme="majorBidi"/>
        </w:rPr>
        <w:t xml:space="preserve"> и все</w:t>
      </w:r>
      <w:r>
        <w:rPr>
          <w:rFonts w:asciiTheme="majorBidi" w:hAnsiTheme="majorBidi" w:cstheme="majorBidi"/>
          <w:color w:val="000000"/>
        </w:rPr>
        <w:t xml:space="preserve"> семьи вышли во второй этап.</w:t>
      </w:r>
    </w:p>
    <w:p w:rsidR="00DD20C7" w:rsidRDefault="00F44159" w:rsidP="00AE14F5">
      <w:pPr>
        <w:ind w:firstLine="708"/>
        <w:jc w:val="both"/>
      </w:pPr>
      <w:r>
        <w:rPr>
          <w:rFonts w:asciiTheme="majorBidi" w:hAnsiTheme="majorBidi" w:cstheme="majorBidi"/>
          <w:color w:val="000000"/>
        </w:rPr>
        <w:t xml:space="preserve">2-й прошел в виде интерактивной </w:t>
      </w:r>
      <w:r>
        <w:rPr>
          <w:rFonts w:asciiTheme="majorBidi" w:hAnsiTheme="majorBidi" w:cstheme="majorBidi"/>
          <w:color w:val="000000"/>
        </w:rPr>
        <w:t xml:space="preserve">интеллектуальной игры </w:t>
      </w:r>
      <w:r>
        <w:rPr>
          <w:rFonts w:asciiTheme="majorBidi" w:hAnsiTheme="majorBidi" w:cstheme="majorBidi"/>
          <w:b/>
          <w:color w:val="000000"/>
        </w:rPr>
        <w:t>«</w:t>
      </w:r>
      <w:r>
        <w:rPr>
          <w:rFonts w:asciiTheme="majorBidi" w:hAnsiTheme="majorBidi" w:cstheme="majorBidi"/>
          <w:color w:val="000000"/>
        </w:rPr>
        <w:t>Российские немцы</w:t>
      </w:r>
      <w:r>
        <w:rPr>
          <w:rFonts w:asciiTheme="majorBidi" w:hAnsiTheme="majorBidi" w:cstheme="majorBidi"/>
          <w:b/>
          <w:color w:val="000000"/>
        </w:rPr>
        <w:t xml:space="preserve">». </w:t>
      </w:r>
      <w:r>
        <w:rPr>
          <w:rFonts w:asciiTheme="majorBidi" w:hAnsiTheme="majorBidi" w:cstheme="majorBidi"/>
          <w:color w:val="000000"/>
        </w:rPr>
        <w:t xml:space="preserve"> Организаторами была </w:t>
      </w:r>
      <w:proofErr w:type="gramStart"/>
      <w:r>
        <w:rPr>
          <w:rFonts w:asciiTheme="majorBidi" w:hAnsiTheme="majorBidi" w:cstheme="majorBidi"/>
          <w:color w:val="000000"/>
        </w:rPr>
        <w:t>подготовлены</w:t>
      </w:r>
      <w:proofErr w:type="gramEnd"/>
      <w:r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5 блоков вопросов</w:t>
      </w:r>
      <w:r>
        <w:rPr>
          <w:rFonts w:asciiTheme="majorBidi" w:hAnsiTheme="majorBidi" w:cstheme="majorBidi"/>
          <w:bCs/>
          <w:iCs/>
          <w:color w:val="000000"/>
        </w:rPr>
        <w:t>: «Российские немцы на службе государства Российского»; «Трагические страницы истории российских немцев», «Выдающиеся имена российских немцев», «Культура и быт росси</w:t>
      </w:r>
      <w:r>
        <w:rPr>
          <w:rFonts w:asciiTheme="majorBidi" w:hAnsiTheme="majorBidi" w:cstheme="majorBidi"/>
          <w:bCs/>
          <w:iCs/>
          <w:color w:val="000000"/>
        </w:rPr>
        <w:t>йских немцев»</w:t>
      </w:r>
      <w:r>
        <w:rPr>
          <w:rFonts w:asciiTheme="majorBidi" w:hAnsiTheme="majorBidi" w:cstheme="majorBidi"/>
        </w:rPr>
        <w:t xml:space="preserve"> «Фотодокументальная история российских немцев». </w:t>
      </w:r>
      <w:r>
        <w:rPr>
          <w:rFonts w:asciiTheme="majorBidi" w:eastAsiaTheme="minorHAnsi" w:hAnsiTheme="majorBidi" w:cstheme="majorBidi"/>
          <w:lang w:eastAsia="en-US"/>
        </w:rPr>
        <w:t xml:space="preserve">В финал вышли семьи </w:t>
      </w:r>
      <w:proofErr w:type="spellStart"/>
      <w:r>
        <w:rPr>
          <w:rFonts w:asciiTheme="majorBidi" w:eastAsiaTheme="minorHAnsi" w:hAnsiTheme="majorBidi" w:cstheme="majorBidi"/>
          <w:lang w:eastAsia="en-US"/>
        </w:rPr>
        <w:t>Думлер-Калачевых</w:t>
      </w:r>
      <w:proofErr w:type="spellEnd"/>
      <w:r>
        <w:rPr>
          <w:rFonts w:asciiTheme="majorBidi" w:eastAsiaTheme="minorHAnsi" w:hAnsiTheme="majorBidi" w:cstheme="majorBidi"/>
          <w:lang w:eastAsia="en-US"/>
        </w:rPr>
        <w:t xml:space="preserve">, Бабиных, </w:t>
      </w:r>
      <w:proofErr w:type="spellStart"/>
      <w:r>
        <w:rPr>
          <w:rFonts w:asciiTheme="majorBidi" w:eastAsiaTheme="minorHAnsi" w:hAnsiTheme="majorBidi" w:cstheme="majorBidi"/>
          <w:lang w:eastAsia="en-US"/>
        </w:rPr>
        <w:t>Шмальц</w:t>
      </w:r>
      <w:proofErr w:type="spellEnd"/>
      <w:r>
        <w:rPr>
          <w:rFonts w:asciiTheme="majorBidi" w:eastAsiaTheme="minorHAnsi" w:hAnsiTheme="majorBidi" w:cstheme="majorBidi"/>
          <w:lang w:eastAsia="en-US"/>
        </w:rPr>
        <w:t xml:space="preserve">, </w:t>
      </w:r>
      <w:proofErr w:type="spellStart"/>
      <w:r>
        <w:rPr>
          <w:rFonts w:asciiTheme="majorBidi" w:eastAsiaTheme="minorHAnsi" w:hAnsiTheme="majorBidi" w:cstheme="majorBidi"/>
          <w:lang w:eastAsia="en-US"/>
        </w:rPr>
        <w:t>Штадельман</w:t>
      </w:r>
      <w:proofErr w:type="spellEnd"/>
      <w:r>
        <w:rPr>
          <w:rFonts w:asciiTheme="majorBidi" w:eastAsiaTheme="minorHAnsi" w:hAnsiTheme="majorBidi" w:cstheme="majorBidi"/>
          <w:lang w:eastAsia="en-US"/>
        </w:rPr>
        <w:t xml:space="preserve">, </w:t>
      </w:r>
      <w:proofErr w:type="spellStart"/>
      <w:r>
        <w:rPr>
          <w:rFonts w:asciiTheme="majorBidi" w:eastAsiaTheme="minorHAnsi" w:hAnsiTheme="majorBidi" w:cstheme="majorBidi"/>
          <w:lang w:eastAsia="en-US"/>
        </w:rPr>
        <w:t>Майснер</w:t>
      </w:r>
      <w:proofErr w:type="spellEnd"/>
      <w:r>
        <w:rPr>
          <w:rFonts w:asciiTheme="majorBidi" w:eastAsiaTheme="minorHAnsi" w:hAnsiTheme="majorBidi" w:cstheme="majorBidi"/>
          <w:lang w:eastAsia="en-US"/>
        </w:rPr>
        <w:t xml:space="preserve">, </w:t>
      </w:r>
      <w:proofErr w:type="spellStart"/>
      <w:r>
        <w:rPr>
          <w:rFonts w:asciiTheme="majorBidi" w:eastAsiaTheme="minorHAnsi" w:hAnsiTheme="majorBidi" w:cstheme="majorBidi"/>
          <w:lang w:eastAsia="en-US"/>
        </w:rPr>
        <w:t>Гайделис-Майер</w:t>
      </w:r>
      <w:proofErr w:type="spellEnd"/>
      <w:r>
        <w:rPr>
          <w:rFonts w:asciiTheme="majorBidi" w:eastAsiaTheme="minorHAnsi" w:hAnsiTheme="majorBidi" w:cstheme="majorBidi"/>
          <w:lang w:eastAsia="en-US"/>
        </w:rPr>
        <w:t>.</w:t>
      </w:r>
    </w:p>
    <w:p w:rsidR="00DD20C7" w:rsidRDefault="00F44159" w:rsidP="00AE14F5">
      <w:pPr>
        <w:ind w:firstLine="708"/>
        <w:jc w:val="both"/>
      </w:pPr>
      <w:r>
        <w:rPr>
          <w:rFonts w:asciiTheme="majorBidi" w:hAnsiTheme="majorBidi" w:cstheme="majorBidi"/>
          <w:color w:val="000000"/>
        </w:rPr>
        <w:t>3-й этап (творческий) представлял собой выступление семейных команд в конкурсах: «</w:t>
      </w:r>
      <w:r>
        <w:rPr>
          <w:rFonts w:asciiTheme="majorBidi" w:eastAsia="Calibri" w:hAnsiTheme="majorBidi" w:cstheme="majorBidi"/>
          <w:lang w:eastAsia="en-US"/>
        </w:rPr>
        <w:t>Давайте знакомиться!»</w:t>
      </w:r>
      <w:r>
        <w:rPr>
          <w:rFonts w:asciiTheme="majorBidi" w:eastAsia="Calibri" w:hAnsiTheme="majorBidi" w:cstheme="majorBidi"/>
          <w:lang w:eastAsia="en-US"/>
        </w:rPr>
        <w:t xml:space="preserve"> (презентация семьи в творческой форме), </w:t>
      </w:r>
      <w:r>
        <w:rPr>
          <w:rFonts w:asciiTheme="majorBidi" w:eastAsia="Calibri" w:hAnsiTheme="majorBidi" w:cstheme="majorBidi"/>
          <w:b/>
          <w:lang w:eastAsia="en-US"/>
        </w:rPr>
        <w:t>«</w:t>
      </w:r>
      <w:r>
        <w:rPr>
          <w:rFonts w:asciiTheme="majorBidi" w:eastAsia="Calibri" w:hAnsiTheme="majorBidi" w:cstheme="majorBidi"/>
          <w:lang w:eastAsia="en-US"/>
        </w:rPr>
        <w:t xml:space="preserve">Интеллектуальная викторина: </w:t>
      </w:r>
      <w:r>
        <w:rPr>
          <w:rFonts w:asciiTheme="majorBidi" w:eastAsia="Calibri" w:hAnsiTheme="majorBidi" w:cstheme="majorBidi"/>
          <w:lang w:eastAsia="en-US"/>
        </w:rPr>
        <w:t>российские немцы</w:t>
      </w:r>
      <w:r>
        <w:rPr>
          <w:rFonts w:asciiTheme="majorBidi" w:eastAsia="Calibri" w:hAnsiTheme="majorBidi" w:cstheme="majorBidi"/>
          <w:b/>
          <w:lang w:eastAsia="en-US"/>
        </w:rPr>
        <w:t>»</w:t>
      </w:r>
      <w:r>
        <w:rPr>
          <w:rFonts w:asciiTheme="majorBidi" w:eastAsia="Calibri" w:hAnsiTheme="majorBidi" w:cstheme="majorBidi"/>
          <w:lang w:eastAsia="en-US"/>
        </w:rPr>
        <w:t xml:space="preserve">, </w:t>
      </w:r>
      <w:r>
        <w:rPr>
          <w:rFonts w:asciiTheme="majorBidi" w:eastAsia="Calibri" w:hAnsiTheme="majorBidi" w:cstheme="majorBidi"/>
          <w:b/>
          <w:lang w:eastAsia="en-US"/>
        </w:rPr>
        <w:t>«</w:t>
      </w:r>
      <w:r>
        <w:rPr>
          <w:rFonts w:asciiTheme="majorBidi" w:eastAsia="Calibri" w:hAnsiTheme="majorBidi" w:cstheme="majorBidi"/>
          <w:lang w:eastAsia="en-US"/>
        </w:rPr>
        <w:t>Кулинарный поединок</w:t>
      </w:r>
      <w:r>
        <w:rPr>
          <w:rFonts w:asciiTheme="majorBidi" w:eastAsia="Calibri" w:hAnsiTheme="majorBidi" w:cstheme="majorBidi"/>
          <w:b/>
          <w:lang w:eastAsia="en-US"/>
        </w:rPr>
        <w:t>»</w:t>
      </w:r>
      <w:r>
        <w:rPr>
          <w:rFonts w:asciiTheme="majorBidi" w:eastAsia="Calibri" w:hAnsiTheme="majorBidi" w:cstheme="majorBidi"/>
          <w:lang w:eastAsia="en-US"/>
        </w:rPr>
        <w:t xml:space="preserve"> (фирменное блюдо семьи и презентация его в творческой форме). </w:t>
      </w:r>
    </w:p>
    <w:p w:rsidR="00F44159" w:rsidRDefault="00F44159">
      <w:pPr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>По итогам выступлений жюри определило семью-победителя конкурса. Первое место занял</w:t>
      </w:r>
      <w:r>
        <w:rPr>
          <w:rFonts w:asciiTheme="majorBidi" w:hAnsiTheme="majorBidi" w:cstheme="majorBidi"/>
          <w:color w:val="000000"/>
        </w:rPr>
        <w:t xml:space="preserve">а семья </w:t>
      </w:r>
      <w:proofErr w:type="spellStart"/>
      <w:r>
        <w:rPr>
          <w:rFonts w:asciiTheme="majorBidi" w:hAnsiTheme="majorBidi" w:cstheme="majorBidi"/>
          <w:color w:val="000000"/>
        </w:rPr>
        <w:t>Штадельман</w:t>
      </w:r>
      <w:proofErr w:type="spellEnd"/>
      <w:r>
        <w:rPr>
          <w:rFonts w:asciiTheme="majorBidi" w:hAnsiTheme="majorBidi" w:cstheme="majorBidi"/>
          <w:color w:val="000000"/>
        </w:rPr>
        <w:t xml:space="preserve">, второе место заняла семья </w:t>
      </w:r>
      <w:proofErr w:type="spellStart"/>
      <w:r>
        <w:rPr>
          <w:rFonts w:asciiTheme="majorBidi" w:hAnsiTheme="majorBidi" w:cstheme="majorBidi"/>
          <w:color w:val="000000"/>
        </w:rPr>
        <w:t>Майснер</w:t>
      </w:r>
      <w:proofErr w:type="spellEnd"/>
      <w:r>
        <w:rPr>
          <w:rFonts w:asciiTheme="majorBidi" w:hAnsiTheme="majorBidi" w:cstheme="majorBidi"/>
          <w:color w:val="000000"/>
        </w:rPr>
        <w:t xml:space="preserve">, третье место заняла семья </w:t>
      </w:r>
      <w:proofErr w:type="spellStart"/>
      <w:r>
        <w:rPr>
          <w:rFonts w:asciiTheme="majorBidi" w:hAnsiTheme="majorBidi" w:cstheme="majorBidi"/>
          <w:color w:val="000000"/>
        </w:rPr>
        <w:t>Думлер-Калачевых</w:t>
      </w:r>
      <w:proofErr w:type="spellEnd"/>
      <w:r>
        <w:rPr>
          <w:rFonts w:asciiTheme="majorBidi" w:hAnsiTheme="majorBidi" w:cstheme="majorBidi"/>
          <w:color w:val="000000"/>
        </w:rPr>
        <w:t>. Всем финалистам были вручены призы и подарки. Члены жюри, зрители были восхищены талантами взрослых и юных участников конкурса. Конкурс получился ярким, инте</w:t>
      </w:r>
      <w:r>
        <w:rPr>
          <w:rFonts w:asciiTheme="majorBidi" w:hAnsiTheme="majorBidi" w:cstheme="majorBidi"/>
          <w:color w:val="000000"/>
        </w:rPr>
        <w:t xml:space="preserve">ресным, познавательным и веселым. </w:t>
      </w:r>
    </w:p>
    <w:p w:rsidR="00DD20C7" w:rsidRDefault="00F44159" w:rsidP="00F44159">
      <w:pPr>
        <w:ind w:firstLine="708"/>
        <w:jc w:val="both"/>
      </w:pPr>
      <w:r>
        <w:rPr>
          <w:rFonts w:asciiTheme="majorBidi" w:hAnsiTheme="majorBidi" w:cstheme="majorBidi"/>
          <w:color w:val="000000"/>
        </w:rPr>
        <w:t xml:space="preserve">Организаторы и участники конкурса выражают </w:t>
      </w:r>
      <w:r>
        <w:rPr>
          <w:rFonts w:asciiTheme="majorBidi" w:hAnsiTheme="majorBidi" w:cstheme="majorBidi"/>
        </w:rPr>
        <w:t>слова благодарности Российско-Немецкому Дому (</w:t>
      </w:r>
      <w:proofErr w:type="gramStart"/>
      <w:r>
        <w:rPr>
          <w:rFonts w:asciiTheme="majorBidi" w:hAnsiTheme="majorBidi" w:cstheme="majorBidi"/>
        </w:rPr>
        <w:t>г</w:t>
      </w:r>
      <w:proofErr w:type="gramEnd"/>
      <w:r>
        <w:rPr>
          <w:rFonts w:asciiTheme="majorBidi" w:hAnsiTheme="majorBidi" w:cstheme="majorBidi"/>
        </w:rPr>
        <w:t xml:space="preserve">. Томск), </w:t>
      </w:r>
      <w:r>
        <w:t>МОО "Немецкое молодежное объединение"</w:t>
      </w:r>
      <w:r>
        <w:rPr>
          <w:rFonts w:asciiTheme="majorBidi" w:hAnsiTheme="majorBidi" w:cstheme="majorBidi"/>
        </w:rPr>
        <w:t xml:space="preserve">, а также Международному Союзу Немецкой культуры (г. Москва) за помощь и поддержку в </w:t>
      </w:r>
      <w:r>
        <w:rPr>
          <w:rFonts w:asciiTheme="majorBidi" w:hAnsiTheme="majorBidi" w:cstheme="majorBidi"/>
        </w:rPr>
        <w:t xml:space="preserve">организации и проведении </w:t>
      </w:r>
      <w:r>
        <w:rPr>
          <w:rFonts w:asciiTheme="majorBidi" w:hAnsiTheme="majorBidi" w:cstheme="majorBidi"/>
          <w:bCs/>
          <w:color w:val="000000"/>
        </w:rPr>
        <w:t>проекта «Мама, папа, я — немецкая семья».</w:t>
      </w:r>
    </w:p>
    <w:p w:rsidR="00DD20C7" w:rsidRDefault="00DD20C7"/>
    <w:sectPr w:rsidR="00DD20C7" w:rsidSect="00DD20C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0C7"/>
    <w:rsid w:val="00AE14F5"/>
    <w:rsid w:val="00D60B94"/>
    <w:rsid w:val="00DD20C7"/>
    <w:rsid w:val="00F4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F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D20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D20C7"/>
    <w:pPr>
      <w:spacing w:after="140" w:line="276" w:lineRule="auto"/>
    </w:pPr>
  </w:style>
  <w:style w:type="paragraph" w:styleId="a5">
    <w:name w:val="List"/>
    <w:basedOn w:val="a4"/>
    <w:rsid w:val="00DD20C7"/>
    <w:rPr>
      <w:rFonts w:cs="Arial"/>
    </w:rPr>
  </w:style>
  <w:style w:type="paragraph" w:customStyle="1" w:styleId="Caption">
    <w:name w:val="Caption"/>
    <w:basedOn w:val="a"/>
    <w:qFormat/>
    <w:rsid w:val="00DD20C7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DD20C7"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4615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1549</Characters>
  <Application>Microsoft Office Word</Application>
  <DocSecurity>0</DocSecurity>
  <Lines>12</Lines>
  <Paragraphs>3</Paragraphs>
  <ScaleCrop>false</ScaleCrop>
  <Company>KrotySOFT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Юлия</cp:lastModifiedBy>
  <cp:revision>8</cp:revision>
  <dcterms:created xsi:type="dcterms:W3CDTF">2018-12-27T08:46:00Z</dcterms:created>
  <dcterms:modified xsi:type="dcterms:W3CDTF">2018-12-27T11:34:00Z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KrotySOFT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